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79083">
      <w:pPr>
        <w:spacing w:after="0"/>
        <w:jc w:val="both"/>
        <w:outlineLvl w:val="0"/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</w:pPr>
    </w:p>
    <w:tbl>
      <w:tblPr>
        <w:tblStyle w:val="7"/>
        <w:tblW w:w="101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4536"/>
      </w:tblGrid>
      <w:tr w14:paraId="5E7FF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49B17349">
            <w:pPr>
              <w:spacing w:after="0" w:line="276" w:lineRule="auto"/>
              <w:jc w:val="both"/>
              <w:outlineLvl w:val="0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8"/>
                <w:lang w:eastAsia="ru-RU"/>
              </w:rPr>
              <w:t xml:space="preserve">Принято </w:t>
            </w:r>
          </w:p>
          <w:p w14:paraId="2B0747ED">
            <w:pPr>
              <w:spacing w:after="0" w:line="276" w:lineRule="auto"/>
              <w:jc w:val="both"/>
              <w:outlineLvl w:val="0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8"/>
                <w:lang w:eastAsia="ru-RU"/>
              </w:rPr>
              <w:t>общим собранием работников</w:t>
            </w:r>
          </w:p>
          <w:p w14:paraId="27416DA6">
            <w:pPr>
              <w:spacing w:after="0" w:line="276" w:lineRule="auto"/>
              <w:jc w:val="both"/>
              <w:outlineLvl w:val="0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8"/>
                <w:lang w:eastAsia="ru-RU"/>
              </w:rPr>
              <w:t xml:space="preserve">протокол </w:t>
            </w:r>
          </w:p>
        </w:tc>
        <w:tc>
          <w:tcPr>
            <w:tcW w:w="4536" w:type="dxa"/>
          </w:tcPr>
          <w:p w14:paraId="6766C9A4">
            <w:pPr>
              <w:spacing w:after="0" w:line="276" w:lineRule="auto"/>
              <w:jc w:val="both"/>
              <w:outlineLvl w:val="0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8"/>
                <w:lang w:eastAsia="ru-RU"/>
              </w:rPr>
              <w:t xml:space="preserve">Утверждено </w:t>
            </w:r>
          </w:p>
          <w:p w14:paraId="5CBFD090">
            <w:pPr>
              <w:spacing w:after="0" w:line="276" w:lineRule="auto"/>
              <w:jc w:val="both"/>
              <w:outlineLvl w:val="0"/>
              <w:rPr>
                <w:rFonts w:hint="default" w:ascii="Times New Roman" w:hAnsi="Times New Roman" w:eastAsia="Times New Roman" w:cs="Times New Roman"/>
                <w:bCs/>
                <w:kern w:val="36"/>
                <w:sz w:val="24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8"/>
                <w:lang w:eastAsia="ru-RU"/>
              </w:rPr>
              <w:t>Приказ от №01-11/112 от 21.06.202</w:t>
            </w: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4"/>
                <w:szCs w:val="28"/>
                <w:lang w:val="en-US" w:eastAsia="ru-RU"/>
              </w:rPr>
              <w:t>3</w:t>
            </w:r>
          </w:p>
        </w:tc>
      </w:tr>
    </w:tbl>
    <w:p w14:paraId="0F876E6A">
      <w:pPr>
        <w:spacing w:after="0"/>
        <w:jc w:val="both"/>
        <w:outlineLvl w:val="0"/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</w:pPr>
    </w:p>
    <w:p w14:paraId="1769B371"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begin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instrText xml:space="preserve"> HYPERLINK "http://potapovskaya.ucoz.ru/Docs/polozhenie_ob_obshhem_sobranii.pdf" \l "page=5" \o "Страница 5" </w:instrTex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separate"/>
      </w:r>
    </w:p>
    <w:p w14:paraId="4620333A">
      <w:pPr>
        <w:spacing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Положение об общем собрании работников</w:t>
      </w:r>
      <w:bookmarkStart w:id="0" w:name="2"/>
      <w:bookmarkEnd w:id="0"/>
    </w:p>
    <w:p w14:paraId="0C2BDF49">
      <w:pPr>
        <w:spacing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муниципального бюджетного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общеобразоват</w:t>
      </w:r>
      <w:bookmarkStart w:id="4" w:name="_GoBack"/>
      <w:bookmarkEnd w:id="4"/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ельного учреждения</w:t>
      </w:r>
    </w:p>
    <w:p w14:paraId="04E39C8D">
      <w:pPr>
        <w:spacing w:after="0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МБОУ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 «СОШ п. Октябрьский»</w:t>
      </w:r>
    </w:p>
    <w:p w14:paraId="17F6656D">
      <w:pPr>
        <w:spacing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18300891">
      <w:pPr>
        <w:pStyle w:val="8"/>
        <w:numPr>
          <w:ilvl w:val="0"/>
          <w:numId w:val="1"/>
        </w:numPr>
        <w:spacing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Общие положения</w:t>
      </w:r>
    </w:p>
    <w:p w14:paraId="1814F22D">
      <w:pPr>
        <w:spacing w:after="0"/>
        <w:ind w:left="36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1E2466A7"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1.1. Положение об общем собрании работников (далее – Положение) разработано в соответствии с Федеральным законом от 29.12.2012 № 273-ФЗ "Об образовании в Российской Федерации" и регламентирует деятельность общего собрания работников муниципального бюджетного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общеобразовательного учреждения МБОУ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«СОШ п. Октябрьский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» (далее – Учреждение).</w:t>
      </w:r>
    </w:p>
    <w:p w14:paraId="5E1EE79E"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1.2. Общее собрание работников (далее – общее собрание) является коллегиальным органом управления.</w:t>
      </w:r>
    </w:p>
    <w:p w14:paraId="1E1448A2"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1.3. В своей деятельности общее собрание руководствуется Конституцией Российской Федерации, Конвенцией ООН о правах ребенка, федеральным, региональным местным законодательством, актами органов местного самоуправления в области образования и социальной защиты, уставом Учреждения и настоящим Положением.</w:t>
      </w:r>
    </w:p>
    <w:p w14:paraId="29FC3337"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1.4. Целью деятельности общего собрания является общее руководство Учреждением в соответствии с учредительными, программными документами и локальными актами. </w:t>
      </w:r>
    </w:p>
    <w:p w14:paraId="0E2E3DCF"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1.5. Общее собрание работает в тесном контакте с администрацией и иными органами самоуправления Учреждения, в соответствии с действующим законодательством, подзаконными нормативными актами и уставом Учреждения. </w:t>
      </w:r>
    </w:p>
    <w:p w14:paraId="3C98CACA">
      <w:pPr>
        <w:spacing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739CEA1B">
      <w:pPr>
        <w:pStyle w:val="8"/>
        <w:numPr>
          <w:ilvl w:val="0"/>
          <w:numId w:val="1"/>
        </w:numPr>
        <w:spacing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Задачи общего собрания</w:t>
      </w:r>
    </w:p>
    <w:p w14:paraId="32B9168C">
      <w:pPr>
        <w:spacing w:after="0"/>
        <w:ind w:left="36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3284DE4E">
      <w:pPr>
        <w:spacing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Деятельность общего собрания направлена на решение следующих задач:</w:t>
      </w:r>
    </w:p>
    <w:p w14:paraId="44E13E25">
      <w:pPr>
        <w:pStyle w:val="8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организация образовательного процесса и финансово-хозяйственной деятельности Учреждения на высоком качественном уровне;</w:t>
      </w:r>
    </w:p>
    <w:p w14:paraId="6F118F04">
      <w:pPr>
        <w:pStyle w:val="8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определение перспективных направлений функционирования и развития Учреждения;</w:t>
      </w:r>
    </w:p>
    <w:p w14:paraId="7A71A930">
      <w:pPr>
        <w:pStyle w:val="8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привлечение общественности к решению вопросов развития Учреждения;</w:t>
      </w:r>
    </w:p>
    <w:p w14:paraId="33530CF7">
      <w:pPr>
        <w:pStyle w:val="8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создание оптимальных условий для осуществления образовательного процесса, </w:t>
      </w:r>
    </w:p>
    <w:p w14:paraId="614A6897">
      <w:pPr>
        <w:pStyle w:val="8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развивающей и досуговой деятельности;</w:t>
      </w:r>
    </w:p>
    <w:p w14:paraId="28AB0E86">
      <w:pPr>
        <w:pStyle w:val="8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решение вопросов, связанных с развитием образовательной среды Учреждения;</w:t>
      </w:r>
    </w:p>
    <w:p w14:paraId="2436E14B">
      <w:pPr>
        <w:pStyle w:val="8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решение вопросов о необходимости регламентации локальными актами отдельных аспектов деятельности Учреждения;</w:t>
      </w:r>
    </w:p>
    <w:p w14:paraId="635D9610">
      <w:pPr>
        <w:pStyle w:val="8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помощь администрации в разработке локальных актов Учреждения;</w:t>
      </w:r>
    </w:p>
    <w:p w14:paraId="064D23CC">
      <w:pPr>
        <w:pStyle w:val="8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внесение предложений по вопросам охраны и безопасности условий образовательного </w:t>
      </w:r>
    </w:p>
    <w:p w14:paraId="177C565C">
      <w:pPr>
        <w:pStyle w:val="8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процесса и трудовой деятельности, охраны жизни и здоровья учащихся и работников Учреждения;</w:t>
      </w:r>
    </w:p>
    <w:p w14:paraId="55108B4C">
      <w:pPr>
        <w:pStyle w:val="8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принятие мер по защите чести, достоинства и профессиональной репутации работников Учреждения, </w:t>
      </w:r>
      <w:bookmarkStart w:id="1" w:name="3"/>
      <w:bookmarkEnd w:id="1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предупреждение противоправного вмешательства в их трудовую деятельность;</w:t>
      </w:r>
    </w:p>
    <w:p w14:paraId="6EA8B691">
      <w:pPr>
        <w:pStyle w:val="8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внесение предложений по формированию фонда оплаты труда, порядка стимулирования </w:t>
      </w:r>
    </w:p>
    <w:p w14:paraId="3E2B3C6F">
      <w:pPr>
        <w:pStyle w:val="8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труда работников Учреждении;</w:t>
      </w:r>
    </w:p>
    <w:p w14:paraId="5DFB87FE">
      <w:pPr>
        <w:pStyle w:val="8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внесение предложений о поощрении работников Учреждения;</w:t>
      </w:r>
    </w:p>
    <w:p w14:paraId="370B63F6">
      <w:pPr>
        <w:pStyle w:val="8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направление ходатайств, писем в различные административные органы, общественные </w:t>
      </w:r>
    </w:p>
    <w:p w14:paraId="2270168C">
      <w:pPr>
        <w:spacing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Организации по вопросам, относящимся к оптимизации деятельности Учреждения и повышения качества оказываемых образовательных услуг.</w:t>
      </w:r>
    </w:p>
    <w:p w14:paraId="0567325F">
      <w:pPr>
        <w:spacing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50E04BB0">
      <w:pPr>
        <w:pStyle w:val="8"/>
        <w:numPr>
          <w:ilvl w:val="0"/>
          <w:numId w:val="1"/>
        </w:numPr>
        <w:spacing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Компетенция общего собрания</w:t>
      </w:r>
    </w:p>
    <w:p w14:paraId="413F9B85">
      <w:pPr>
        <w:pStyle w:val="8"/>
        <w:spacing w:after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55F6052B">
      <w:pPr>
        <w:spacing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компетенцию общего собрания входит:</w:t>
      </w:r>
    </w:p>
    <w:p w14:paraId="52AFC1AC">
      <w:pPr>
        <w:pStyle w:val="8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проведение работы по привлечению дополнительных финансовых и материально-технических ресурсов, установление порядка их использования;</w:t>
      </w:r>
    </w:p>
    <w:p w14:paraId="174009F5">
      <w:pPr>
        <w:pStyle w:val="8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внесение предложений об организации сотрудничества Учреждения с другими образовательными и иными организациями социальной сферы, в том числе при реализации образовательных программ Учреждения и организации воспитательного процесса, досуговой деятельности;</w:t>
      </w:r>
    </w:p>
    <w:p w14:paraId="0AC6494F">
      <w:pPr>
        <w:pStyle w:val="8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представление интересов Учреждения в органах власти, других организациях и учреждениях;</w:t>
      </w:r>
    </w:p>
    <w:p w14:paraId="3554CCCA">
      <w:pPr>
        <w:pStyle w:val="8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рассмотрение документов контрольно-надзорных органов о проверке деятельности Учреждения;</w:t>
      </w:r>
    </w:p>
    <w:p w14:paraId="5C00E62D">
      <w:pPr>
        <w:pStyle w:val="8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заслушивание публичного доклада руководителя Учреждения, его обсуждение;</w:t>
      </w:r>
    </w:p>
    <w:p w14:paraId="3AD2DBB5">
      <w:pPr>
        <w:pStyle w:val="8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заслушивание отчета директора Учреждения о выполнении коллективного договора;</w:t>
      </w:r>
    </w:p>
    <w:p w14:paraId="758C3239">
      <w:pPr>
        <w:pStyle w:val="8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избрание членов комиссии по трудовым спорам;</w:t>
      </w:r>
    </w:p>
    <w:p w14:paraId="6DB0F8CB">
      <w:pPr>
        <w:pStyle w:val="8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принятие локальных актов Учреждения:</w:t>
      </w:r>
    </w:p>
    <w:p w14:paraId="55D7DE9B">
      <w:pPr>
        <w:pStyle w:val="8"/>
        <w:numPr>
          <w:ilvl w:val="0"/>
          <w:numId w:val="4"/>
        </w:numPr>
        <w:spacing w:after="0"/>
        <w:ind w:left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Положение о комиссии по трудовым спорам;</w:t>
      </w:r>
    </w:p>
    <w:p w14:paraId="047802A2">
      <w:pPr>
        <w:pStyle w:val="8"/>
        <w:numPr>
          <w:ilvl w:val="0"/>
          <w:numId w:val="4"/>
        </w:numPr>
        <w:spacing w:after="0"/>
        <w:ind w:left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Положение о системе оплаты труда работников;</w:t>
      </w:r>
    </w:p>
    <w:p w14:paraId="30DECB7D">
      <w:pPr>
        <w:pStyle w:val="8"/>
        <w:numPr>
          <w:ilvl w:val="0"/>
          <w:numId w:val="4"/>
        </w:numPr>
        <w:spacing w:after="0"/>
        <w:ind w:left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Положение об общем собрании работников.</w:t>
      </w:r>
    </w:p>
    <w:p w14:paraId="3F05727B">
      <w:pPr>
        <w:pStyle w:val="8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участие в разработке положений коллективного договора;</w:t>
      </w:r>
    </w:p>
    <w:p w14:paraId="139F2441">
      <w:pPr>
        <w:pStyle w:val="8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утверждение коллективного договора. </w:t>
      </w:r>
    </w:p>
    <w:p w14:paraId="064C4072">
      <w:pPr>
        <w:spacing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407AC30C">
      <w:pPr>
        <w:pStyle w:val="8"/>
        <w:numPr>
          <w:ilvl w:val="0"/>
          <w:numId w:val="1"/>
        </w:numPr>
        <w:spacing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Организация деятельности Общего собрания</w:t>
      </w:r>
    </w:p>
    <w:p w14:paraId="0286CFBE">
      <w:pPr>
        <w:spacing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3820B5C0"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4.1. В состав общего собрания входят все работники Учреждения.</w:t>
      </w:r>
    </w:p>
    <w:p w14:paraId="51F16016"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4.2. На заседания общего собрания могут быть приглашены представители учредителя, </w:t>
      </w:r>
    </w:p>
    <w:p w14:paraId="3E9E22D1"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14:paraId="774B2B95"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4.3. Руководство общим собранием осуществляет Председатель, которым по должности </w:t>
      </w:r>
    </w:p>
    <w:p w14:paraId="2CE4FA3A"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является директор Учреждения. Ведение протоколов общего собрания осуществляется секретарем, который избирается на первом заседании общего собрания сроком на один календарный год. Председатель и секретарь общего собрания выполняют свои обязанности на </w:t>
      </w:r>
      <w:bookmarkStart w:id="2" w:name="4"/>
      <w:bookmarkEnd w:id="2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общественных началах.</w:t>
      </w:r>
    </w:p>
    <w:p w14:paraId="2241CD01"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4.4. Председатель общего собрания:</w:t>
      </w:r>
    </w:p>
    <w:p w14:paraId="652A9242">
      <w:pPr>
        <w:pStyle w:val="8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организует деятельность общего собрания;</w:t>
      </w:r>
    </w:p>
    <w:p w14:paraId="0A39DBE6">
      <w:pPr>
        <w:pStyle w:val="8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информирует членов общего собрания о предстоящем заседании не менее чем за 5 дней;</w:t>
      </w:r>
    </w:p>
    <w:p w14:paraId="3193D21A">
      <w:pPr>
        <w:pStyle w:val="8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организует подготовку и проведение заседания за 7 дней до его проведения;</w:t>
      </w:r>
    </w:p>
    <w:p w14:paraId="13CD9F01">
      <w:pPr>
        <w:pStyle w:val="8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определяет повестку дня;</w:t>
      </w:r>
    </w:p>
    <w:p w14:paraId="6C5DC49F">
      <w:pPr>
        <w:pStyle w:val="8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контролирует выполнение решений.</w:t>
      </w:r>
    </w:p>
    <w:p w14:paraId="3A913490"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4.5. Общее собрание собирается его Председателем по мере необходимости, но не реже двух раз в год.</w:t>
      </w:r>
    </w:p>
    <w:p w14:paraId="4000AAA4">
      <w:pPr>
        <w:spacing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Деятельность общего собрания осуществляется по принятому на учебный год плану и действует неопределенный срок.</w:t>
      </w:r>
    </w:p>
    <w:p w14:paraId="743918CB"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4.6. Общее собрание считается правомочным, если на нем присутствует более половины от общего числа работников Учреждения.</w:t>
      </w:r>
    </w:p>
    <w:p w14:paraId="4E0A0179"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4.7. Решения общего собрания принимаются открытым голосованием.</w:t>
      </w:r>
    </w:p>
    <w:p w14:paraId="28EE0543"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4.8. Решения общего собрания:</w:t>
      </w:r>
    </w:p>
    <w:p w14:paraId="39F1E428">
      <w:pPr>
        <w:pStyle w:val="8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считаются принятыми, если за них проголосовало не менее 2/3 присутствующих;</w:t>
      </w:r>
    </w:p>
    <w:p w14:paraId="0330F65D">
      <w:pPr>
        <w:pStyle w:val="8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после принятия носят рекомендательный характер, а после утверждения директором Учреждения становятся обязательными для исполнения;</w:t>
      </w:r>
    </w:p>
    <w:p w14:paraId="4309CE19">
      <w:pPr>
        <w:pStyle w:val="8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доводятся до всех работников Учреждения в течение трех дней после прошедшего заседания.</w:t>
      </w:r>
    </w:p>
    <w:p w14:paraId="51583299"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0CE8D82">
      <w:pPr>
        <w:pStyle w:val="8"/>
        <w:numPr>
          <w:ilvl w:val="0"/>
          <w:numId w:val="8"/>
        </w:numPr>
        <w:spacing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Ответственность общего собрания</w:t>
      </w:r>
    </w:p>
    <w:p w14:paraId="11C0FE75">
      <w:pPr>
        <w:spacing w:after="0"/>
        <w:ind w:left="36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54093E78"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5.1. Общее собрание несет ответственность:</w:t>
      </w:r>
    </w:p>
    <w:p w14:paraId="6A5163C2">
      <w:pPr>
        <w:pStyle w:val="8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 выполнение, выполнение не в полном объеме или невыполнение закрепленных за ним функций;</w:t>
      </w:r>
    </w:p>
    <w:p w14:paraId="71902956">
      <w:pPr>
        <w:pStyle w:val="8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соответствие принимаемых решений законодательству Российской Федерации; </w:t>
      </w:r>
    </w:p>
    <w:p w14:paraId="0148FBE9">
      <w:pPr>
        <w:pStyle w:val="8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подзаконным нормативным правовым актам, уставу Учреждения; </w:t>
      </w:r>
    </w:p>
    <w:p w14:paraId="639B0D24">
      <w:pPr>
        <w:pStyle w:val="8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 компетентность принимаемых решений.</w:t>
      </w:r>
    </w:p>
    <w:p w14:paraId="64D95858">
      <w:pPr>
        <w:spacing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70947A3F">
      <w:pPr>
        <w:pStyle w:val="8"/>
        <w:numPr>
          <w:ilvl w:val="0"/>
          <w:numId w:val="8"/>
        </w:numPr>
        <w:spacing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Делопроизводство общего собрания</w:t>
      </w:r>
    </w:p>
    <w:p w14:paraId="1566F02A">
      <w:pPr>
        <w:spacing w:after="0"/>
        <w:ind w:left="36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498F4C45"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6.1. Заседания общего собрания оформляются протоколом.</w:t>
      </w:r>
    </w:p>
    <w:p w14:paraId="22D4D621"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6.2. В книге протоколов фиксируются:</w:t>
      </w:r>
    </w:p>
    <w:p w14:paraId="141AF4A8">
      <w:pPr>
        <w:pStyle w:val="8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дата проведения;</w:t>
      </w:r>
    </w:p>
    <w:p w14:paraId="44494D9F">
      <w:pPr>
        <w:pStyle w:val="8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3" w:name="5"/>
      <w:bookmarkEnd w:id="3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количественное присутствие (отсутствие) работников Учреждения;</w:t>
      </w:r>
    </w:p>
    <w:p w14:paraId="7F0AB291">
      <w:pPr>
        <w:pStyle w:val="8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приглашенные (ФИО, должность);</w:t>
      </w:r>
    </w:p>
    <w:p w14:paraId="54136E8A">
      <w:pPr>
        <w:pStyle w:val="8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повестка дня;</w:t>
      </w:r>
    </w:p>
    <w:p w14:paraId="7581056B">
      <w:pPr>
        <w:pStyle w:val="8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выступающие лица;</w:t>
      </w:r>
    </w:p>
    <w:p w14:paraId="43AA99E6">
      <w:pPr>
        <w:pStyle w:val="8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ход обсуждения вопросов;</w:t>
      </w:r>
    </w:p>
    <w:p w14:paraId="4592B32D">
      <w:pPr>
        <w:pStyle w:val="8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предложения, рекомендации и замечания работников Учреждения и приглашенных </w:t>
      </w:r>
    </w:p>
    <w:p w14:paraId="6E654C65">
      <w:pPr>
        <w:pStyle w:val="8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лиц;</w:t>
      </w:r>
    </w:p>
    <w:p w14:paraId="1D709274">
      <w:pPr>
        <w:pStyle w:val="8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принятое решение.</w:t>
      </w:r>
    </w:p>
    <w:p w14:paraId="633757A6"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6.3. Протоколы подписываются председателем и секретарем общего собрания.</w:t>
      </w:r>
    </w:p>
    <w:p w14:paraId="5DD57B17"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6.4. Нумерация протоколов ведется от начала учебного года.</w:t>
      </w:r>
    </w:p>
    <w:p w14:paraId="067BAA81"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6.5. Книга протоколов общего собрания нумеруется постранично, прошнуровывается, скрепляется подписью руководителя и печатью Учреждения.</w:t>
      </w:r>
    </w:p>
    <w:p w14:paraId="75121E63"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6.6. Книга протоколов общего собрания хранится в делах Учреждения и передается по акту (при смене руководителя, передаче в архив).</w:t>
      </w:r>
    </w:p>
    <w:p w14:paraId="69856418">
      <w:pPr>
        <w:spacing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105C1A9C">
      <w:pPr>
        <w:pStyle w:val="8"/>
        <w:numPr>
          <w:ilvl w:val="0"/>
          <w:numId w:val="8"/>
        </w:numPr>
        <w:spacing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Заключительные положения</w:t>
      </w:r>
    </w:p>
    <w:p w14:paraId="2913B3B2">
      <w:pPr>
        <w:spacing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71B75D70"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7.1.Изменения и дополнения в настоящее Положение вносятся общим собранием и принимаются на его заседании.</w:t>
      </w:r>
    </w:p>
    <w:p w14:paraId="501FA066">
      <w:pPr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7.2.Положение действует до принятия нового положения, утвержденного на общем собрании работников в установленном порядке. </w:t>
      </w:r>
    </w:p>
    <w:sectPr>
      <w:footerReference r:id="rId5" w:type="default"/>
      <w:pgSz w:w="11906" w:h="16838"/>
      <w:pgMar w:top="567" w:right="707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16424309"/>
      <w:docPartObj>
        <w:docPartGallery w:val="AutoText"/>
      </w:docPartObj>
    </w:sdtPr>
    <w:sdtContent>
      <w:p w14:paraId="1B98CBE5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4A073A9A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213D58"/>
    <w:multiLevelType w:val="multilevel"/>
    <w:tmpl w:val="07213D58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75566F8"/>
    <w:multiLevelType w:val="multilevel"/>
    <w:tmpl w:val="075566F8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0456A61"/>
    <w:multiLevelType w:val="multilevel"/>
    <w:tmpl w:val="10456A61"/>
    <w:lvl w:ilvl="0" w:tentative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11AB6"/>
    <w:multiLevelType w:val="multilevel"/>
    <w:tmpl w:val="24911AB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70106"/>
    <w:multiLevelType w:val="multilevel"/>
    <w:tmpl w:val="26F70106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8C136D9"/>
    <w:multiLevelType w:val="multilevel"/>
    <w:tmpl w:val="28C136D9"/>
    <w:lvl w:ilvl="0" w:tentative="0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6">
    <w:nsid w:val="3C042D3A"/>
    <w:multiLevelType w:val="multilevel"/>
    <w:tmpl w:val="3C042D3A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AF43040"/>
    <w:multiLevelType w:val="multilevel"/>
    <w:tmpl w:val="4AF43040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5B174B97"/>
    <w:multiLevelType w:val="multilevel"/>
    <w:tmpl w:val="5B174B97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77820988"/>
    <w:multiLevelType w:val="multilevel"/>
    <w:tmpl w:val="77820988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3259B"/>
    <w:rsid w:val="0003259B"/>
    <w:rsid w:val="00045FA8"/>
    <w:rsid w:val="000A4339"/>
    <w:rsid w:val="000B603C"/>
    <w:rsid w:val="000E0C37"/>
    <w:rsid w:val="00102528"/>
    <w:rsid w:val="001408E6"/>
    <w:rsid w:val="00161CBC"/>
    <w:rsid w:val="003D138C"/>
    <w:rsid w:val="004209F5"/>
    <w:rsid w:val="00444BA2"/>
    <w:rsid w:val="004722AE"/>
    <w:rsid w:val="0048152A"/>
    <w:rsid w:val="004D0103"/>
    <w:rsid w:val="004D20A7"/>
    <w:rsid w:val="006770E9"/>
    <w:rsid w:val="006F0655"/>
    <w:rsid w:val="00817252"/>
    <w:rsid w:val="00871A20"/>
    <w:rsid w:val="009671FB"/>
    <w:rsid w:val="009D16A1"/>
    <w:rsid w:val="00AA6146"/>
    <w:rsid w:val="00B11DC8"/>
    <w:rsid w:val="00B76D33"/>
    <w:rsid w:val="00BD1D4F"/>
    <w:rsid w:val="00BF368C"/>
    <w:rsid w:val="00BF5B44"/>
    <w:rsid w:val="00C14C04"/>
    <w:rsid w:val="00C40049"/>
    <w:rsid w:val="00C832E3"/>
    <w:rsid w:val="00C96873"/>
    <w:rsid w:val="00CE099B"/>
    <w:rsid w:val="00DC5E69"/>
    <w:rsid w:val="00FC487A"/>
    <w:rsid w:val="38A6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Верхний колонтитул Знак"/>
    <w:basedOn w:val="2"/>
    <w:link w:val="5"/>
    <w:uiPriority w:val="99"/>
  </w:style>
  <w:style w:type="character" w:customStyle="1" w:styleId="10">
    <w:name w:val="Нижний колонтитул Знак"/>
    <w:basedOn w:val="2"/>
    <w:link w:val="6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школа 2</Company>
  <Pages>4</Pages>
  <Words>1222</Words>
  <Characters>6967</Characters>
  <Lines>58</Lines>
  <Paragraphs>16</Paragraphs>
  <TotalTime>108</TotalTime>
  <ScaleCrop>false</ScaleCrop>
  <LinksUpToDate>false</LinksUpToDate>
  <CharactersWithSpaces>8173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2015-02-13T14:07:00Z</dcterms:created>
  <dc:creator>Admin</dc:creator>
  <cp:lastModifiedBy>shcola</cp:lastModifiedBy>
  <cp:lastPrinted>2022-06-23T05:50:00Z</cp:lastPrinted>
  <dcterms:modified xsi:type="dcterms:W3CDTF">2024-12-25T07:48:26Z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3445C82424D44572AB7B1F97AB6D4F89_12</vt:lpwstr>
  </property>
</Properties>
</file>